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1D15E854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5F2FD7" w:rsidRPr="005F2FD7">
        <w:rPr>
          <w:color w:val="000000"/>
        </w:rPr>
        <w:t>UA-2025-12-17-022701-a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4F8E193E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5F2FD7" w:rsidRPr="005F2FD7">
        <w:rPr>
          <w:b/>
          <w:color w:val="000000"/>
          <w:bdr w:val="none" w:sz="0" w:space="0" w:color="auto" w:frame="1"/>
        </w:rPr>
        <w:t>UA-2025-12-17-022701-a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3E8F289E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F2FD7" w:rsidRPr="005F2FD7">
        <w:rPr>
          <w:color w:val="000000"/>
          <w:bdr w:val="none" w:sz="0" w:space="0" w:color="auto" w:frame="1"/>
        </w:rPr>
        <w:t>5388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3EE4A9C2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5F2FD7" w:rsidRPr="005F2FD7">
        <w:t>https://prozorro.gov.ua/uk/tender/UA-2025-12-17-022701-a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C2FFC"/>
    <w:rsid w:val="00202688"/>
    <w:rsid w:val="002A05C3"/>
    <w:rsid w:val="002C1D5D"/>
    <w:rsid w:val="00307206"/>
    <w:rsid w:val="00330A5E"/>
    <w:rsid w:val="003325F2"/>
    <w:rsid w:val="003751EE"/>
    <w:rsid w:val="003D0F1D"/>
    <w:rsid w:val="0049379A"/>
    <w:rsid w:val="004D58B7"/>
    <w:rsid w:val="00561DD7"/>
    <w:rsid w:val="005A2D35"/>
    <w:rsid w:val="005C13F7"/>
    <w:rsid w:val="005F2FD7"/>
    <w:rsid w:val="00716C21"/>
    <w:rsid w:val="00737CEB"/>
    <w:rsid w:val="007A2CB7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3142C"/>
    <w:rsid w:val="00E32E3E"/>
    <w:rsid w:val="00F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3</cp:revision>
  <cp:lastPrinted>2023-09-05T07:11:00Z</cp:lastPrinted>
  <dcterms:created xsi:type="dcterms:W3CDTF">2025-12-18T07:27:00Z</dcterms:created>
  <dcterms:modified xsi:type="dcterms:W3CDTF">2025-12-18T07:28:00Z</dcterms:modified>
</cp:coreProperties>
</file>